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966" w:rsidRDefault="00151966" w:rsidP="001519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8645" cy="572770"/>
            <wp:effectExtent l="0" t="0" r="1905" b="0"/>
            <wp:docPr id="922527748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66" w:rsidRDefault="00151966" w:rsidP="001519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ДАГЕСТАН</w:t>
      </w:r>
    </w:p>
    <w:p w:rsidR="00151966" w:rsidRDefault="00151966" w:rsidP="001519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ХИВСКИЙ РАЙОН</w:t>
      </w:r>
    </w:p>
    <w:p w:rsidR="00151966" w:rsidRDefault="00151966" w:rsidP="001519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151966" w:rsidRDefault="00151966" w:rsidP="001519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151966" w:rsidRDefault="00151966" w:rsidP="001519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ХИВ»</w:t>
      </w:r>
    </w:p>
    <w:p w:rsidR="00151966" w:rsidRDefault="00151966" w:rsidP="00151966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Индекс 368680, Респ. Дагестан,  Хивский район, с. Хив, ул. Советская, 13 </w:t>
      </w:r>
    </w:p>
    <w:p w:rsidR="00151966" w:rsidRDefault="00F94946" w:rsidP="00151966">
      <w:pPr>
        <w:tabs>
          <w:tab w:val="left" w:pos="7410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F94946">
        <w:rPr>
          <w:rFonts w:asciiTheme="minorHAnsi" w:eastAsiaTheme="minorHAnsi" w:hAnsiTheme="minorHAnsi" w:cstheme="minorBidi"/>
          <w:noProof/>
          <w:lang w:eastAsia="en-US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" strokeweight="4.5pt">
            <v:stroke linestyle="thickThin"/>
          </v:line>
        </w:pict>
      </w:r>
    </w:p>
    <w:p w:rsidR="00151966" w:rsidRDefault="00151966" w:rsidP="001519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966" w:rsidRDefault="00151966" w:rsidP="0015196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51966" w:rsidRDefault="00151966" w:rsidP="00151966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 w:rsidR="000762A3">
        <w:rPr>
          <w:rFonts w:ascii="Times New Roman" w:hAnsi="Times New Roman"/>
          <w:b/>
          <w:sz w:val="32"/>
          <w:szCs w:val="32"/>
        </w:rPr>
        <w:t>43</w:t>
      </w:r>
    </w:p>
    <w:p w:rsidR="00151966" w:rsidRDefault="000762A3" w:rsidP="00151966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От 06</w:t>
      </w:r>
      <w:r w:rsidR="00151966">
        <w:rPr>
          <w:rFonts w:ascii="Times New Roman" w:hAnsi="Times New Roman"/>
          <w:b/>
          <w:sz w:val="32"/>
          <w:szCs w:val="32"/>
        </w:rPr>
        <w:t xml:space="preserve"> декабря 2023г.  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</w:rPr>
      </w:pPr>
    </w:p>
    <w:p w:rsidR="002759F9" w:rsidRPr="007D2D62" w:rsidRDefault="00DD378C" w:rsidP="007D2D62">
      <w:pPr>
        <w:pStyle w:val="ad"/>
        <w:jc w:val="center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>«</w:t>
      </w:r>
      <w:r w:rsidR="002759F9" w:rsidRPr="007D2D62">
        <w:rPr>
          <w:rFonts w:ascii="Times New Roman" w:hAnsi="Times New Roman"/>
          <w:b/>
          <w:sz w:val="28"/>
        </w:rPr>
        <w:t>Об утверждении Порядка уведомления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муниципальными служащими Администрации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7D2D62" w:rsidRPr="007D2D62">
        <w:rPr>
          <w:rFonts w:ascii="Times New Roman" w:hAnsi="Times New Roman"/>
          <w:b/>
          <w:sz w:val="28"/>
        </w:rPr>
        <w:t>МОСП «</w:t>
      </w:r>
      <w:r w:rsidR="00151966">
        <w:rPr>
          <w:rFonts w:ascii="Times New Roman" w:hAnsi="Times New Roman"/>
          <w:b/>
          <w:sz w:val="28"/>
        </w:rPr>
        <w:t>село Хив</w:t>
      </w:r>
      <w:r w:rsidR="007D2D62" w:rsidRPr="007D2D62">
        <w:rPr>
          <w:rFonts w:ascii="Times New Roman" w:hAnsi="Times New Roman"/>
          <w:b/>
          <w:sz w:val="28"/>
        </w:rPr>
        <w:t>»</w:t>
      </w:r>
      <w:r w:rsidR="002759F9" w:rsidRPr="007D2D62">
        <w:rPr>
          <w:rFonts w:ascii="Times New Roman" w:hAnsi="Times New Roman"/>
          <w:b/>
          <w:sz w:val="28"/>
        </w:rPr>
        <w:t xml:space="preserve">  о возникшем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конфликте интересов или о возможности его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возникновения, о личной заинтересованности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при исполнении должностных обязанностей,</w:t>
      </w:r>
      <w:r w:rsidR="000762A3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которая может привести  к конфликту интересов</w:t>
      </w:r>
      <w:r w:rsidRPr="007D2D62">
        <w:rPr>
          <w:rFonts w:ascii="Times New Roman" w:hAnsi="Times New Roman"/>
          <w:b/>
          <w:sz w:val="28"/>
        </w:rPr>
        <w:t>»</w:t>
      </w: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Default="002759F9" w:rsidP="007D2D62">
      <w:pPr>
        <w:pStyle w:val="ad"/>
        <w:rPr>
          <w:rFonts w:ascii="Times New Roman" w:hAnsi="Times New Roman"/>
          <w:sz w:val="28"/>
        </w:rPr>
      </w:pPr>
      <w:r w:rsidRPr="007D2D62">
        <w:rPr>
          <w:rFonts w:ascii="Times New Roman" w:hAnsi="Times New Roman"/>
          <w:sz w:val="28"/>
        </w:rPr>
        <w:t xml:space="preserve">В соответствии с </w:t>
      </w:r>
      <w:hyperlink r:id="rId7" w:history="1"/>
      <w:r w:rsidRPr="007D2D62">
        <w:rPr>
          <w:rFonts w:ascii="Times New Roman" w:hAnsi="Times New Roman"/>
          <w:sz w:val="28"/>
        </w:rPr>
        <w:t xml:space="preserve">федеральными законами от 02 марта 2007 года № 25-ФЗ «О муниципальной службе в Российской Федерации», </w:t>
      </w:r>
      <w:hyperlink r:id="rId8" w:history="1">
        <w:r w:rsidRPr="007D2D62">
          <w:rPr>
            <w:rFonts w:ascii="Times New Roman" w:hAnsi="Times New Roman"/>
            <w:sz w:val="28"/>
          </w:rPr>
          <w:t>25 декабря 2008 года № 273-ФЗ</w:t>
        </w:r>
      </w:hyperlink>
      <w:r w:rsidRPr="007D2D62">
        <w:rPr>
          <w:rFonts w:ascii="Times New Roman" w:hAnsi="Times New Roman"/>
          <w:sz w:val="28"/>
        </w:rPr>
        <w:t xml:space="preserve"> «О противодействии коррупции», на основании Устава муниципального образования </w:t>
      </w:r>
      <w:r w:rsidR="007D2D62">
        <w:rPr>
          <w:rFonts w:ascii="Times New Roman" w:hAnsi="Times New Roman"/>
          <w:sz w:val="28"/>
        </w:rPr>
        <w:t>СП «</w:t>
      </w:r>
      <w:r w:rsidR="00151966">
        <w:rPr>
          <w:rFonts w:ascii="Times New Roman" w:hAnsi="Times New Roman"/>
          <w:sz w:val="28"/>
        </w:rPr>
        <w:t>село Хив</w:t>
      </w:r>
      <w:r w:rsidR="007D2D62">
        <w:rPr>
          <w:rFonts w:ascii="Times New Roman" w:hAnsi="Times New Roman"/>
          <w:sz w:val="28"/>
        </w:rPr>
        <w:t>»</w:t>
      </w:r>
      <w:r w:rsidR="00583439">
        <w:rPr>
          <w:rFonts w:ascii="Times New Roman" w:hAnsi="Times New Roman"/>
          <w:sz w:val="28"/>
        </w:rPr>
        <w:t>,</w:t>
      </w:r>
      <w:r w:rsidR="00583439" w:rsidRPr="00583439">
        <w:rPr>
          <w:rFonts w:ascii="Times New Roman" w:hAnsi="Times New Roman"/>
          <w:sz w:val="28"/>
        </w:rPr>
        <w:t xml:space="preserve"> МОСП </w:t>
      </w:r>
      <w:r w:rsidR="00151966">
        <w:rPr>
          <w:rFonts w:ascii="Times New Roman" w:hAnsi="Times New Roman"/>
          <w:sz w:val="28"/>
        </w:rPr>
        <w:t>«село Хив»</w:t>
      </w:r>
    </w:p>
    <w:p w:rsidR="007D2D62" w:rsidRP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2759F9" w:rsidRDefault="002759F9" w:rsidP="007D2D62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7D2D62">
        <w:rPr>
          <w:rFonts w:ascii="Times New Roman" w:hAnsi="Times New Roman"/>
          <w:b/>
          <w:bCs/>
          <w:sz w:val="28"/>
        </w:rPr>
        <w:t>ПОСТАНОВЛЯЕТ</w:t>
      </w:r>
    </w:p>
    <w:p w:rsidR="007D2D62" w:rsidRPr="007D2D62" w:rsidRDefault="007D2D62" w:rsidP="007D2D62">
      <w:pPr>
        <w:pStyle w:val="ad"/>
        <w:jc w:val="center"/>
        <w:rPr>
          <w:rFonts w:ascii="Times New Roman" w:hAnsi="Times New Roman"/>
          <w:b/>
          <w:bCs/>
          <w:sz w:val="28"/>
        </w:rPr>
      </w:pPr>
    </w:p>
    <w:p w:rsidR="002759F9" w:rsidRPr="007D2D62" w:rsidRDefault="002759F9" w:rsidP="007D2D62">
      <w:pPr>
        <w:pStyle w:val="ad"/>
        <w:rPr>
          <w:rFonts w:ascii="Times New Roman" w:hAnsi="Times New Roman"/>
          <w:bCs/>
          <w:sz w:val="28"/>
        </w:rPr>
      </w:pPr>
      <w:r w:rsidRPr="007D2D62">
        <w:rPr>
          <w:rFonts w:ascii="Times New Roman" w:hAnsi="Times New Roman"/>
          <w:sz w:val="28"/>
        </w:rPr>
        <w:t xml:space="preserve">1. Утвердить прилагаемый Порядок уведомления муниципальными служащими Администрации </w:t>
      </w:r>
      <w:r w:rsidR="007D2D62" w:rsidRPr="007D2D62">
        <w:rPr>
          <w:rFonts w:ascii="Times New Roman" w:hAnsi="Times New Roman"/>
          <w:sz w:val="28"/>
        </w:rPr>
        <w:t xml:space="preserve">МОСП </w:t>
      </w:r>
      <w:r w:rsidR="00151966">
        <w:rPr>
          <w:rFonts w:ascii="Times New Roman" w:hAnsi="Times New Roman"/>
          <w:sz w:val="28"/>
        </w:rPr>
        <w:t>«село Хив»</w:t>
      </w:r>
      <w:r w:rsidR="000762A3">
        <w:rPr>
          <w:rFonts w:ascii="Times New Roman" w:hAnsi="Times New Roman"/>
          <w:sz w:val="28"/>
        </w:rPr>
        <w:t xml:space="preserve"> </w:t>
      </w:r>
      <w:r w:rsidRPr="007D2D62">
        <w:rPr>
          <w:rFonts w:ascii="Times New Roman" w:hAnsi="Times New Roman"/>
          <w:sz w:val="28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7D2D62" w:rsidRDefault="007D2D62" w:rsidP="007D2D62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759F9" w:rsidRPr="007D2D62">
        <w:rPr>
          <w:rFonts w:ascii="Times New Roman" w:hAnsi="Times New Roman"/>
          <w:sz w:val="28"/>
        </w:rPr>
        <w:t>. Настоящее постановление вступает в силу с момента подписания.</w:t>
      </w:r>
    </w:p>
    <w:p w:rsidR="002759F9" w:rsidRPr="007D2D62" w:rsidRDefault="007D2D62" w:rsidP="007D2D62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759F9" w:rsidRPr="007D2D62">
        <w:rPr>
          <w:rFonts w:ascii="Times New Roman" w:hAnsi="Times New Roman"/>
          <w:sz w:val="28"/>
        </w:rPr>
        <w:t>. Контр</w:t>
      </w:r>
      <w:r w:rsidR="000762A3">
        <w:rPr>
          <w:rFonts w:ascii="Times New Roman" w:hAnsi="Times New Roman"/>
          <w:sz w:val="28"/>
        </w:rPr>
        <w:t xml:space="preserve">оль </w:t>
      </w:r>
      <w:r w:rsidR="002759F9" w:rsidRPr="007D2D62">
        <w:rPr>
          <w:rFonts w:ascii="Times New Roman" w:hAnsi="Times New Roman"/>
          <w:sz w:val="28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2759F9" w:rsidRDefault="002759F9" w:rsidP="007D2D62">
      <w:pPr>
        <w:pStyle w:val="ad"/>
        <w:rPr>
          <w:rFonts w:ascii="Times New Roman" w:hAnsi="Times New Roman"/>
          <w:sz w:val="28"/>
        </w:rPr>
      </w:pPr>
    </w:p>
    <w:p w:rsid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7D2D62" w:rsidRP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151966" w:rsidRDefault="007D2D62" w:rsidP="007D2D62">
      <w:pPr>
        <w:pStyle w:val="ad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 xml:space="preserve">Глава МОСП </w:t>
      </w:r>
    </w:p>
    <w:p w:rsidR="002759F9" w:rsidRPr="007D2D62" w:rsidRDefault="007D2D62" w:rsidP="007D2D62">
      <w:pPr>
        <w:pStyle w:val="ad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>«</w:t>
      </w:r>
      <w:r w:rsidR="00151966">
        <w:rPr>
          <w:rFonts w:ascii="Times New Roman" w:hAnsi="Times New Roman"/>
          <w:b/>
          <w:sz w:val="28"/>
        </w:rPr>
        <w:t>село Хив</w:t>
      </w:r>
      <w:r w:rsidRPr="007D2D62">
        <w:rPr>
          <w:rFonts w:ascii="Times New Roman" w:hAnsi="Times New Roman"/>
          <w:b/>
          <w:sz w:val="28"/>
        </w:rPr>
        <w:t xml:space="preserve">»   </w:t>
      </w:r>
      <w:r w:rsidR="00151966">
        <w:rPr>
          <w:rFonts w:ascii="Times New Roman" w:hAnsi="Times New Roman"/>
          <w:b/>
          <w:sz w:val="28"/>
        </w:rPr>
        <w:t xml:space="preserve">                </w:t>
      </w:r>
      <w:r w:rsidR="000762A3">
        <w:rPr>
          <w:rFonts w:ascii="Times New Roman" w:hAnsi="Times New Roman"/>
          <w:b/>
          <w:sz w:val="28"/>
        </w:rPr>
        <w:t xml:space="preserve">                                       </w:t>
      </w:r>
      <w:r w:rsidR="00151966">
        <w:rPr>
          <w:rFonts w:ascii="Times New Roman" w:hAnsi="Times New Roman"/>
          <w:b/>
          <w:sz w:val="28"/>
        </w:rPr>
        <w:t xml:space="preserve"> Рамазанов Ф.Г.</w:t>
      </w: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7D2D62" w:rsidRDefault="007D2D62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A54" w:rsidRPr="00636A54" w:rsidRDefault="00636A54" w:rsidP="00636A54">
      <w:pPr>
        <w:pStyle w:val="ad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A54" w:rsidRPr="00151966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1966">
        <w:rPr>
          <w:rFonts w:ascii="Times New Roman" w:eastAsiaTheme="minorHAnsi" w:hAnsi="Times New Roman"/>
          <w:sz w:val="24"/>
          <w:szCs w:val="24"/>
          <w:lang w:eastAsia="en-US"/>
        </w:rPr>
        <w:t>УТВЕРЖДЕНО</w:t>
      </w:r>
    </w:p>
    <w:p w:rsidR="00636A54" w:rsidRPr="00151966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1966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постановлением администрации</w:t>
      </w:r>
    </w:p>
    <w:p w:rsidR="00636A54" w:rsidRPr="00151966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1966">
        <w:rPr>
          <w:rFonts w:ascii="Times New Roman" w:eastAsiaTheme="minorHAnsi" w:hAnsi="Times New Roman"/>
          <w:sz w:val="24"/>
          <w:szCs w:val="24"/>
          <w:lang w:eastAsia="en-US"/>
        </w:rPr>
        <w:t xml:space="preserve">МОСП </w:t>
      </w:r>
      <w:r w:rsidR="00151966" w:rsidRPr="00151966">
        <w:rPr>
          <w:rFonts w:ascii="Times New Roman" w:hAnsi="Times New Roman"/>
          <w:sz w:val="24"/>
          <w:szCs w:val="24"/>
        </w:rPr>
        <w:t>«село Хив»</w:t>
      </w:r>
    </w:p>
    <w:p w:rsidR="00636A54" w:rsidRPr="00151966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1966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0762A3">
        <w:rPr>
          <w:rFonts w:ascii="Times New Roman" w:eastAsiaTheme="minorHAnsi" w:hAnsi="Times New Roman"/>
          <w:sz w:val="24"/>
          <w:szCs w:val="24"/>
          <w:lang w:eastAsia="en-US"/>
        </w:rPr>
        <w:t>06</w:t>
      </w:r>
      <w:r w:rsidRPr="00151966">
        <w:rPr>
          <w:rFonts w:ascii="Times New Roman" w:eastAsiaTheme="minorHAnsi" w:hAnsi="Times New Roman"/>
          <w:sz w:val="24"/>
          <w:szCs w:val="24"/>
          <w:lang w:eastAsia="en-US"/>
        </w:rPr>
        <w:t xml:space="preserve">.12. 2023 года № </w:t>
      </w:r>
      <w:r w:rsidR="000762A3">
        <w:rPr>
          <w:rFonts w:ascii="Times New Roman" w:eastAsiaTheme="minorHAnsi" w:hAnsi="Times New Roman"/>
          <w:sz w:val="24"/>
          <w:szCs w:val="24"/>
          <w:lang w:eastAsia="en-US"/>
        </w:rPr>
        <w:t>43</w:t>
      </w:r>
    </w:p>
    <w:p w:rsidR="00636A54" w:rsidRPr="00636A54" w:rsidRDefault="00636A54" w:rsidP="00636A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3581" w:rsidRPr="00AE15F7" w:rsidRDefault="005A3581" w:rsidP="005A3581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AE15F7" w:rsidRDefault="002759F9" w:rsidP="005A3581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5F7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муниципальными служащими Администрации </w:t>
      </w:r>
      <w:r w:rsidR="007D2D62" w:rsidRPr="00AE15F7">
        <w:rPr>
          <w:rFonts w:ascii="Times New Roman" w:hAnsi="Times New Roman" w:cs="Times New Roman"/>
          <w:color w:val="000000"/>
          <w:sz w:val="28"/>
          <w:szCs w:val="28"/>
        </w:rPr>
        <w:t>МОСП</w:t>
      </w:r>
      <w:r w:rsidR="00076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66">
        <w:rPr>
          <w:rFonts w:ascii="Times New Roman" w:hAnsi="Times New Roman"/>
          <w:sz w:val="28"/>
        </w:rPr>
        <w:t>«село Хив»</w:t>
      </w:r>
      <w:r w:rsidRPr="00AE15F7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2759F9" w:rsidRPr="00AE15F7" w:rsidRDefault="002759F9" w:rsidP="002759F9">
      <w:pPr>
        <w:tabs>
          <w:tab w:val="left" w:pos="2552"/>
        </w:tabs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1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Настоящий Порядок уведомления муниципальными служащими </w:t>
      </w:r>
      <w:r w:rsidR="00AE15F7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МОСП </w:t>
      </w:r>
      <w:r w:rsidR="00151966" w:rsidRPr="00151966">
        <w:rPr>
          <w:rFonts w:ascii="Times New Roman" w:hAnsi="Times New Roman"/>
          <w:b w:val="0"/>
          <w:bCs w:val="0"/>
          <w:sz w:val="28"/>
        </w:rPr>
        <w:t>«село Хив»</w:t>
      </w: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Администрации</w:t>
      </w:r>
      <w:r w:rsidR="000762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D2D62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МОСП </w:t>
      </w:r>
      <w:r w:rsidR="00151966" w:rsidRPr="00151966">
        <w:rPr>
          <w:rFonts w:ascii="Times New Roman" w:hAnsi="Times New Roman"/>
          <w:b w:val="0"/>
          <w:bCs w:val="0"/>
          <w:sz w:val="28"/>
        </w:rPr>
        <w:t>«село Хив»</w:t>
      </w: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интересов.</w:t>
      </w:r>
    </w:p>
    <w:p w:rsidR="002759F9" w:rsidRPr="00AE15F7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Основные понятия, используемые в настоящем Порядке применяются в значении, определенном федеральными законами от 2 марта 2007 года № 25-ФЗ «О муниципальной службе в Российской Федерации</w:t>
      </w:r>
      <w:r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9" w:history="1">
        <w:r w:rsidRPr="00AE15F7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25 декабря 2008 года № 273-ФЗ</w:t>
        </w:r>
      </w:hyperlink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противодействии коррупции»,</w:t>
      </w:r>
    </w:p>
    <w:p w:rsidR="002759F9" w:rsidRPr="00AE15F7" w:rsidRDefault="002759F9" w:rsidP="002759F9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2"/>
      <w:bookmarkEnd w:id="0"/>
      <w:r w:rsidRPr="00AE15F7">
        <w:rPr>
          <w:rFonts w:ascii="Times New Roman" w:hAnsi="Times New Roman"/>
          <w:color w:val="000000"/>
          <w:sz w:val="28"/>
          <w:szCs w:val="28"/>
        </w:rPr>
        <w:t xml:space="preserve">4. Уведомление 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AE15F7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1</w:t>
        </w:r>
      </w:hyperlink>
      <w:r w:rsidRPr="00AE15F7">
        <w:rPr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2759F9" w:rsidRPr="00AE15F7" w:rsidRDefault="002759F9" w:rsidP="002759F9">
      <w:pPr>
        <w:jc w:val="both"/>
        <w:rPr>
          <w:rFonts w:ascii="Times New Roman" w:hAnsi="Times New Roman"/>
        </w:rPr>
      </w:pPr>
      <w:bookmarkStart w:id="2" w:name="sub_13"/>
      <w:bookmarkEnd w:id="1"/>
      <w:r w:rsidRPr="00AE15F7">
        <w:rPr>
          <w:rFonts w:ascii="Times New Roman" w:hAnsi="Times New Roman"/>
          <w:color w:val="000000"/>
          <w:sz w:val="28"/>
          <w:szCs w:val="28"/>
        </w:rPr>
        <w:t xml:space="preserve">5. </w:t>
      </w:r>
      <w:bookmarkStart w:id="3" w:name="sub_14"/>
      <w:bookmarkEnd w:id="2"/>
      <w:r w:rsidRPr="00AE15F7">
        <w:rPr>
          <w:rFonts w:ascii="Times New Roman" w:hAnsi="Times New Roman"/>
          <w:color w:val="000000"/>
          <w:sz w:val="28"/>
          <w:szCs w:val="28"/>
        </w:rPr>
        <w:t xml:space="preserve">Регистрация уведомлений осуществляется </w:t>
      </w:r>
      <w:r w:rsidR="00AE15F7" w:rsidRPr="00AE15F7">
        <w:rPr>
          <w:rFonts w:ascii="Times New Roman" w:hAnsi="Times New Roman"/>
          <w:color w:val="000000"/>
          <w:sz w:val="28"/>
          <w:szCs w:val="28"/>
        </w:rPr>
        <w:t>ответственным лицом</w:t>
      </w:r>
      <w:r w:rsidRPr="00AE15F7">
        <w:rPr>
          <w:rFonts w:ascii="Times New Roman" w:hAnsi="Times New Roman"/>
          <w:color w:val="000000"/>
          <w:sz w:val="28"/>
          <w:szCs w:val="28"/>
        </w:rPr>
        <w:t xml:space="preserve">  Администрации сельского поселения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 к конфликту интересов (далее - Журнал регистрации), составленном по форме согласно </w:t>
      </w:r>
      <w:hyperlink w:anchor="sub_200" w:history="1">
        <w:r w:rsidRPr="00AE15F7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2</w:t>
        </w:r>
      </w:hyperlink>
      <w:r w:rsidRPr="00AE15F7">
        <w:rPr>
          <w:rFonts w:ascii="Times New Roman" w:hAnsi="Times New Roman"/>
          <w:color w:val="000000"/>
          <w:sz w:val="28"/>
          <w:szCs w:val="28"/>
        </w:rPr>
        <w:t>к настоящему  Порядку.</w:t>
      </w:r>
      <w:bookmarkStart w:id="4" w:name="sub_15"/>
      <w:bookmarkEnd w:id="3"/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color w:val="000000"/>
          <w:sz w:val="28"/>
          <w:szCs w:val="28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6"/>
      <w:bookmarkEnd w:id="4"/>
      <w:r w:rsidRPr="00AE15F7">
        <w:rPr>
          <w:rFonts w:ascii="Times New Roman" w:hAnsi="Times New Roman"/>
          <w:color w:val="000000"/>
          <w:sz w:val="28"/>
          <w:szCs w:val="28"/>
        </w:rPr>
        <w:t xml:space="preserve">7. Уведомление приобщается к личному делу муниципального служащего после рассмотрения главой сельского поселения </w:t>
      </w:r>
    </w:p>
    <w:p w:rsidR="002759F9" w:rsidRPr="00AE15F7" w:rsidRDefault="002759F9" w:rsidP="002759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6" w:name="sub_2"/>
      <w:bookmarkEnd w:id="5"/>
      <w:r w:rsidRPr="00AE15F7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AE15F7" w:rsidRPr="00AE15F7">
        <w:rPr>
          <w:rFonts w:ascii="Times New Roman" w:hAnsi="Times New Roman"/>
          <w:color w:val="000000"/>
          <w:sz w:val="28"/>
          <w:szCs w:val="28"/>
        </w:rPr>
        <w:t>Ответственное лицо</w:t>
      </w:r>
      <w:r w:rsidRPr="00AE15F7">
        <w:rPr>
          <w:rFonts w:ascii="Times New Roman" w:hAnsi="Times New Roman"/>
          <w:color w:val="000000"/>
          <w:sz w:val="28"/>
          <w:szCs w:val="28"/>
        </w:rPr>
        <w:t xml:space="preserve">  обеспечивает:</w:t>
      </w:r>
      <w:bookmarkStart w:id="7" w:name="sub_21"/>
      <w:bookmarkEnd w:id="6"/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color w:val="000000"/>
          <w:sz w:val="28"/>
          <w:szCs w:val="28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054166" w:rsidRPr="00AE15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E15F7">
        <w:rPr>
          <w:rFonts w:ascii="Times New Roman" w:hAnsi="Times New Roman"/>
          <w:color w:val="000000"/>
          <w:sz w:val="28"/>
          <w:szCs w:val="28"/>
        </w:rPr>
        <w:t>, непосредственному начальнику.</w:t>
      </w:r>
    </w:p>
    <w:p w:rsidR="002759F9" w:rsidRPr="00AE15F7" w:rsidRDefault="002759F9" w:rsidP="0005416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22"/>
      <w:bookmarkEnd w:id="7"/>
      <w:r w:rsidRPr="00AE15F7">
        <w:rPr>
          <w:rFonts w:ascii="Times New Roman" w:hAnsi="Times New Roman"/>
          <w:color w:val="000000"/>
          <w:sz w:val="28"/>
          <w:szCs w:val="28"/>
        </w:rPr>
        <w:t>8.2. Регистрацию и приобщение уведомлений к личным делам муниципальных служащих.</w:t>
      </w:r>
      <w:bookmarkEnd w:id="8"/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151966" w:rsidRPr="00AE15F7" w:rsidTr="00DD378C">
        <w:tc>
          <w:tcPr>
            <w:tcW w:w="4773" w:type="dxa"/>
          </w:tcPr>
          <w:p w:rsidR="002759F9" w:rsidRPr="00AE15F7" w:rsidRDefault="002759F9" w:rsidP="007A66F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2759F9" w:rsidRPr="00AE15F7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15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151966" w:rsidRDefault="002759F9" w:rsidP="00AE15F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уведомления муниципальными служащими Администрации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1519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село Хив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интересов, утвержденному постановлением Администрации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«сел</w:t>
            </w:r>
            <w:r w:rsidR="001519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 Хив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2759F9" w:rsidRPr="00AE15F7" w:rsidRDefault="002759F9" w:rsidP="000762A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0762A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06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.</w:t>
            </w:r>
            <w:r w:rsid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1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2.20</w:t>
            </w:r>
            <w:r w:rsid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23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г.</w:t>
            </w:r>
            <w:r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 w:rsidR="000762A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43</w:t>
            </w:r>
          </w:p>
        </w:tc>
      </w:tr>
    </w:tbl>
    <w:p w:rsidR="002759F9" w:rsidRPr="00AE15F7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2759F9" w:rsidRPr="00AE15F7" w:rsidTr="007A66F5">
        <w:tc>
          <w:tcPr>
            <w:tcW w:w="4928" w:type="dxa"/>
          </w:tcPr>
          <w:p w:rsidR="002759F9" w:rsidRPr="00AE15F7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AE15F7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AE15F7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2759F9" w:rsidRPr="00AE15F7" w:rsidTr="007A66F5">
        <w:tc>
          <w:tcPr>
            <w:tcW w:w="4928" w:type="dxa"/>
          </w:tcPr>
          <w:p w:rsidR="002759F9" w:rsidRPr="00AE15F7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от______________________________</w:t>
            </w:r>
          </w:p>
          <w:p w:rsidR="002759F9" w:rsidRPr="00AE15F7" w:rsidRDefault="002759F9" w:rsidP="00054166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______________________________________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(наименование должности с указанием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_____________________________________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AE15F7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2759F9" w:rsidRPr="00AE15F7" w:rsidRDefault="002759F9" w:rsidP="00054166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E15F7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AE15F7" w:rsidRDefault="002759F9" w:rsidP="00054166">
      <w:pPr>
        <w:spacing w:after="0"/>
        <w:rPr>
          <w:rFonts w:ascii="Times New Roman" w:hAnsi="Times New Roman"/>
          <w:sz w:val="20"/>
          <w:szCs w:val="20"/>
        </w:rPr>
      </w:pPr>
    </w:p>
    <w:p w:rsidR="002759F9" w:rsidRPr="00AE15F7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2759F9" w:rsidRPr="00AE15F7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1.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 xml:space="preserve">(описаниеконфликта интересов или о возможности его возникновения,   личной </w:t>
      </w:r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</w:t>
      </w:r>
    </w:p>
    <w:p w:rsidR="002759F9" w:rsidRPr="00AE15F7" w:rsidRDefault="002759F9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2.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3.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"__" _______________ 20__ года</w:t>
      </w:r>
      <w:r w:rsidRPr="00AE15F7">
        <w:rPr>
          <w:rFonts w:ascii="Times New Roman" w:hAnsi="Times New Roman" w:cs="Times New Roman"/>
        </w:rPr>
        <w:tab/>
      </w:r>
      <w:r w:rsidRPr="00AE15F7">
        <w:rPr>
          <w:rFonts w:ascii="Times New Roman" w:hAnsi="Times New Roman" w:cs="Times New Roman"/>
        </w:rPr>
        <w:tab/>
        <w:t xml:space="preserve">           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AE15F7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AE15F7">
        <w:rPr>
          <w:rFonts w:ascii="Times New Roman" w:hAnsi="Times New Roman" w:cs="Times New Roman"/>
        </w:rPr>
        <w:tab/>
      </w:r>
      <w:r w:rsidRPr="00AE15F7">
        <w:rPr>
          <w:rFonts w:ascii="Times New Roman" w:hAnsi="Times New Roman" w:cs="Times New Roman"/>
        </w:rPr>
        <w:tab/>
      </w:r>
    </w:p>
    <w:p w:rsidR="002759F9" w:rsidRPr="00AE15F7" w:rsidRDefault="002759F9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2759F9" w:rsidRPr="00AE15F7" w:rsidSect="007473FB">
          <w:headerReference w:type="default" r:id="rId10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5559" w:type="dxa"/>
        <w:tblInd w:w="-1701" w:type="dxa"/>
        <w:tblLook w:val="01E0"/>
      </w:tblPr>
      <w:tblGrid>
        <w:gridCol w:w="6629"/>
        <w:gridCol w:w="8930"/>
      </w:tblGrid>
      <w:tr w:rsidR="002759F9" w:rsidRPr="00AE15F7" w:rsidTr="00054166">
        <w:tc>
          <w:tcPr>
            <w:tcW w:w="6629" w:type="dxa"/>
          </w:tcPr>
          <w:p w:rsidR="002759F9" w:rsidRPr="00AE15F7" w:rsidRDefault="002759F9" w:rsidP="00054166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2759F9" w:rsidRPr="00AE15F7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2024A3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</w:t>
            </w:r>
          </w:p>
          <w:p w:rsidR="002024A3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Администрации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1519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село Хив</w:t>
            </w:r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2024A3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 намерении выполнять иную оплачиваемую работу,</w:t>
            </w:r>
          </w:p>
          <w:p w:rsidR="005B3C9C" w:rsidRDefault="00054166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утвержденному  постановлением</w:t>
            </w:r>
            <w:r w:rsidR="002759F9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Администрации</w:t>
            </w:r>
          </w:p>
          <w:p w:rsidR="002759F9" w:rsidRPr="00AE15F7" w:rsidRDefault="007D2D62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15196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село Хив</w:t>
            </w:r>
            <w:r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2759F9" w:rsidRPr="00AE15F7" w:rsidRDefault="002759F9" w:rsidP="000762A3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от 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06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2.20</w:t>
            </w:r>
            <w:r w:rsid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года  №</w:t>
            </w:r>
            <w:r w:rsidR="000762A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43</w:t>
            </w:r>
          </w:p>
        </w:tc>
      </w:tr>
    </w:tbl>
    <w:p w:rsidR="002759F9" w:rsidRPr="00AE15F7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pStyle w:val="a6"/>
        <w:rPr>
          <w:rFonts w:ascii="Times New Roman" w:hAnsi="Times New Roman" w:cs="Times New Roman"/>
          <w:color w:val="000000"/>
        </w:rPr>
      </w:pP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AE15F7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2759F9" w:rsidRPr="00AE15F7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№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Ф.И.О. подавшего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Должность подавшего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Ф.И.О.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Подпись регистрирую-щего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Подпись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2759F9" w:rsidRPr="00AE15F7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759F9" w:rsidRPr="00AE15F7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759F9" w:rsidRPr="00AE15F7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759F9" w:rsidRPr="00AE15F7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759F9" w:rsidRPr="00AE15F7" w:rsidRDefault="002759F9" w:rsidP="002759F9">
      <w:pPr>
        <w:rPr>
          <w:rFonts w:ascii="Times New Roman" w:hAnsi="Times New Roman"/>
          <w:color w:val="000000"/>
        </w:rPr>
      </w:pPr>
    </w:p>
    <w:p w:rsidR="002759F9" w:rsidRPr="00AE15F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41" w:rsidRPr="00AE15F7" w:rsidRDefault="003A4541">
      <w:pPr>
        <w:rPr>
          <w:rFonts w:ascii="Times New Roman" w:hAnsi="Times New Roman"/>
        </w:rPr>
      </w:pPr>
    </w:p>
    <w:sectPr w:rsidR="003A4541" w:rsidRPr="00AE15F7" w:rsidSect="00747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A0" w:rsidRDefault="00305DA0" w:rsidP="00D42CFF">
      <w:pPr>
        <w:spacing w:after="0" w:line="240" w:lineRule="auto"/>
      </w:pPr>
      <w:r>
        <w:separator/>
      </w:r>
    </w:p>
  </w:endnote>
  <w:endnote w:type="continuationSeparator" w:id="1">
    <w:p w:rsidR="00305DA0" w:rsidRDefault="00305DA0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A0" w:rsidRDefault="00305DA0" w:rsidP="00D42CFF">
      <w:pPr>
        <w:spacing w:after="0" w:line="240" w:lineRule="auto"/>
      </w:pPr>
      <w:r>
        <w:separator/>
      </w:r>
    </w:p>
  </w:footnote>
  <w:footnote w:type="continuationSeparator" w:id="1">
    <w:p w:rsidR="00305DA0" w:rsidRDefault="00305DA0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46" w:rsidRDefault="00F94946" w:rsidP="00610A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62A3">
      <w:rPr>
        <w:rStyle w:val="a7"/>
        <w:noProof/>
      </w:rPr>
      <w:t>2</w:t>
    </w:r>
    <w:r>
      <w:rPr>
        <w:rStyle w:val="a7"/>
      </w:rPr>
      <w:fldChar w:fldCharType="end"/>
    </w:r>
  </w:p>
  <w:p w:rsidR="00F94946" w:rsidRDefault="00F9494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D3792"/>
    <w:rsid w:val="00054166"/>
    <w:rsid w:val="000762A3"/>
    <w:rsid w:val="0013401A"/>
    <w:rsid w:val="00151966"/>
    <w:rsid w:val="002024A3"/>
    <w:rsid w:val="002759F9"/>
    <w:rsid w:val="00305DA0"/>
    <w:rsid w:val="0038690E"/>
    <w:rsid w:val="003A4541"/>
    <w:rsid w:val="00583439"/>
    <w:rsid w:val="005A3581"/>
    <w:rsid w:val="005B3C9C"/>
    <w:rsid w:val="00636A54"/>
    <w:rsid w:val="006D3CCA"/>
    <w:rsid w:val="007473FB"/>
    <w:rsid w:val="007D2D62"/>
    <w:rsid w:val="00825F29"/>
    <w:rsid w:val="00AE15F7"/>
    <w:rsid w:val="00B113C2"/>
    <w:rsid w:val="00B4571F"/>
    <w:rsid w:val="00BD3792"/>
    <w:rsid w:val="00D42CFF"/>
    <w:rsid w:val="00DD378C"/>
    <w:rsid w:val="00EF0E26"/>
    <w:rsid w:val="00F9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D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35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1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Мансур</cp:lastModifiedBy>
  <cp:revision>4</cp:revision>
  <cp:lastPrinted>2016-02-18T12:04:00Z</cp:lastPrinted>
  <dcterms:created xsi:type="dcterms:W3CDTF">2024-02-02T18:59:00Z</dcterms:created>
  <dcterms:modified xsi:type="dcterms:W3CDTF">2024-02-05T07:47:00Z</dcterms:modified>
</cp:coreProperties>
</file>